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905" w:rsidRDefault="00086905" w:rsidP="000869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22B">
        <w:rPr>
          <w:rFonts w:ascii="Times New Roman" w:hAnsi="Times New Roman" w:cs="Times New Roman"/>
          <w:b/>
          <w:sz w:val="28"/>
          <w:szCs w:val="28"/>
        </w:rPr>
        <w:t>Семинар учителей русского языка и литературы. Тема: Развитие логического и творческого мышления учащихся на уроках русского языка.</w:t>
      </w:r>
      <w:r>
        <w:rPr>
          <w:rFonts w:ascii="Times New Roman" w:hAnsi="Times New Roman" w:cs="Times New Roman"/>
          <w:b/>
          <w:sz w:val="28"/>
          <w:szCs w:val="28"/>
        </w:rPr>
        <w:t xml:space="preserve"> 25.10.2021</w:t>
      </w:r>
    </w:p>
    <w:p w:rsidR="00086905" w:rsidRPr="000C522B" w:rsidRDefault="00086905" w:rsidP="000869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905" w:rsidRPr="000C522B" w:rsidRDefault="00086905" w:rsidP="00086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На данном семинаре обсуждались следующие вопросы:</w:t>
      </w:r>
    </w:p>
    <w:p w:rsidR="00086905" w:rsidRPr="000C522B" w:rsidRDefault="00086905" w:rsidP="00086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0C522B">
        <w:rPr>
          <w:rFonts w:ascii="Times New Roman" w:hAnsi="Times New Roman" w:cs="Times New Roman"/>
          <w:sz w:val="28"/>
          <w:szCs w:val="28"/>
        </w:rPr>
        <w:t>Сообщение: «Развитие логического, критического и творческого мышления учащихся на уроках русского языка».</w:t>
      </w:r>
    </w:p>
    <w:p w:rsidR="00086905" w:rsidRPr="000C522B" w:rsidRDefault="00086905" w:rsidP="0008690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>оворилось о том, что такое логическое мышление, критическое мышление, творческое мышление. Все виды мышления позволяют развивать у школьников мышление, память, логику, внимание, усидчивость. Педагоги должны подбирать методы, чтобы развивать у детей мыслительную деятельность, сравнение, умозаключение, самостоятельное мышление.</w:t>
      </w:r>
    </w:p>
    <w:p w:rsidR="00086905" w:rsidRPr="000C522B" w:rsidRDefault="00086905" w:rsidP="00086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0C522B">
        <w:rPr>
          <w:rFonts w:ascii="Times New Roman" w:hAnsi="Times New Roman" w:cs="Times New Roman"/>
          <w:sz w:val="28"/>
          <w:szCs w:val="28"/>
        </w:rPr>
        <w:t xml:space="preserve"> 8 класс « Тире между подлежащим и сказуемым».</w:t>
      </w:r>
    </w:p>
    <w:p w:rsidR="00086905" w:rsidRPr="000C522B" w:rsidRDefault="00086905" w:rsidP="00086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>о данному вопросу транслировался фрагмент урока, на котором разбиралось когда ставится тире между подлежащим и сказуемым.</w:t>
      </w:r>
    </w:p>
    <w:p w:rsidR="00086905" w:rsidRPr="000C522B" w:rsidRDefault="00086905" w:rsidP="00086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C522B">
        <w:rPr>
          <w:rFonts w:ascii="Times New Roman" w:hAnsi="Times New Roman" w:cs="Times New Roman"/>
          <w:sz w:val="28"/>
          <w:szCs w:val="28"/>
        </w:rPr>
        <w:t xml:space="preserve"> 5 класс « Малые жанры фольклора».</w:t>
      </w:r>
    </w:p>
    <w:p w:rsidR="00086905" w:rsidRPr="000C522B" w:rsidRDefault="00086905" w:rsidP="00086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Беседа по эпиграфу. Что такое устное народное творчество.</w:t>
      </w:r>
    </w:p>
    <w:p w:rsidR="00086905" w:rsidRPr="000C522B" w:rsidRDefault="00086905" w:rsidP="00086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0C522B">
        <w:rPr>
          <w:rFonts w:ascii="Times New Roman" w:hAnsi="Times New Roman" w:cs="Times New Roman"/>
          <w:sz w:val="28"/>
          <w:szCs w:val="28"/>
        </w:rPr>
        <w:t xml:space="preserve"> ЕГЭ по русскому языку.</w:t>
      </w:r>
    </w:p>
    <w:p w:rsidR="00086905" w:rsidRPr="000C522B" w:rsidRDefault="00086905" w:rsidP="00086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 xml:space="preserve">Рекомендации: Работа с 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доской-усилить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>, планировать, т.к. на уроке работа на доске не проводилась; обсуждение вопроса в тестах ЕГЭ, подготовка к написанию итогового сочинения.</w:t>
      </w:r>
    </w:p>
    <w:p w:rsidR="00086905" w:rsidRPr="000C522B" w:rsidRDefault="00086905" w:rsidP="00086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01E" w:rsidRDefault="002A001E">
      <w:bookmarkStart w:id="0" w:name="_GoBack"/>
      <w:bookmarkEnd w:id="0"/>
    </w:p>
    <w:sectPr w:rsidR="002A0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DA8"/>
    <w:rsid w:val="00086905"/>
    <w:rsid w:val="002A001E"/>
    <w:rsid w:val="00D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9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2022-05-27T11:03:00Z</dcterms:created>
  <dcterms:modified xsi:type="dcterms:W3CDTF">2022-05-27T11:03:00Z</dcterms:modified>
</cp:coreProperties>
</file>